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spacing w:line="660" w:lineRule="exact"/>
        <w:rPr>
          <w:spacing w:val="20"/>
          <w:sz w:val="32"/>
          <w:szCs w:val="32"/>
          <w:rFonts w:ascii="仿宋_GB2312" w:hAnsi="方正小标宋简体" w:eastAsia="仿宋_GB2312" w:hint="eastAsia"/>
        </w:rPr>
      </w:pPr>
      <w:r>
        <w:rPr>
          <w:spacing w:val="20"/>
          <w:sz w:val="32"/>
          <w:szCs w:val="32"/>
          <w:rFonts w:ascii="仿宋_GB2312" w:hAnsi="方正小标宋简体" w:eastAsia="仿宋_GB2312" w:hint="eastAsia"/>
        </w:rPr>
        <w:t xml:space="preserve">附件</w:t>
      </w:r>
      <w:r>
        <w:rPr>
          <w:spacing w:val="20"/>
          <w:sz w:val="32"/>
          <w:szCs w:val="32"/>
          <w:rFonts w:ascii="仿宋_GB2312" w:hAnsi="方正小标宋简体" w:eastAsia="仿宋_GB2312" w:hint="eastAsia"/>
        </w:rPr>
      </w:r>
    </w:p>
    <w:p>
      <w:pPr>
        <w:pStyle w:val="UserStyle_1"/>
        <w:jc w:val="center"/>
        <w:spacing w:after="0" w:afterAutospacing="0" w:before="0" w:beforeAutospacing="0" w:line="660" w:lineRule="atLeast"/>
        <w:rPr>
          <w:b w:val="1"/>
          <w:sz w:val="28"/>
          <w:szCs w:val="28"/>
          <w:bCs/>
          <w:rFonts w:ascii="微软雅黑" w:hAnsi="微软雅黑" w:eastAsia="微软雅黑" w:hint="eastAsia"/>
        </w:rPr>
      </w:pPr>
      <w:r>
        <w:rPr>
          <w:b w:val="1"/>
          <w:sz w:val="28"/>
          <w:szCs w:val="28"/>
          <w:bCs/>
          <w:rFonts w:ascii="微软雅黑" w:hAnsi="微软雅黑" w:eastAsia="微软雅黑" w:hint="eastAsia"/>
        </w:rPr>
        <w:t xml:space="preserve">20</w:t>
      </w:r>
      <w:r>
        <w:rPr>
          <w:b w:val="1"/>
          <w:sz w:val="28"/>
          <w:lang w:val="en-US" w:eastAsia="zh-CN"/>
          <w:szCs w:val="28"/>
          <w:bCs/>
          <w:rFonts w:ascii="微软雅黑" w:hAnsi="微软雅黑" w:eastAsia="微软雅黑" w:hint="eastAsia"/>
        </w:rPr>
        <w:t xml:space="preserve">25</w:t>
      </w:r>
      <w:r>
        <w:rPr>
          <w:b w:val="1"/>
          <w:sz w:val="28"/>
          <w:szCs w:val="28"/>
          <w:bCs/>
          <w:rFonts w:ascii="微软雅黑" w:hAnsi="微软雅黑" w:eastAsia="微软雅黑" w:hint="eastAsia"/>
        </w:rPr>
        <w:t xml:space="preserve">年</w:t>
      </w:r>
      <w:r>
        <w:rPr>
          <w:b w:val="1"/>
          <w:sz w:val="28"/>
          <w:szCs w:val="28"/>
          <w:bCs/>
          <w:rFonts w:ascii="微软雅黑" w:hAnsi="微软雅黑" w:eastAsia="微软雅黑" w:hint="eastAsia"/>
        </w:rPr>
        <w:t xml:space="preserve">莆田开放大学社区大学（终身教育、学习型城市建设）服务</w:t>
      </w:r>
      <w:r>
        <w:rPr>
          <w:b w:val="1"/>
          <w:sz w:val="28"/>
          <w:szCs w:val="28"/>
          <w:bCs/>
          <w:rFonts w:ascii="微软雅黑" w:hAnsi="微软雅黑" w:eastAsia="微软雅黑" w:hint="eastAsia"/>
        </w:rPr>
      </w:r>
    </w:p>
    <w:p>
      <w:pPr>
        <w:pStyle w:val="UserStyle_1"/>
        <w:jc w:val="center"/>
        <w:spacing w:after="0" w:afterAutospacing="0" w:before="0" w:beforeAutospacing="0" w:line="660" w:lineRule="atLeast"/>
        <w:rPr>
          <w:b w:val="1"/>
          <w:sz w:val="28"/>
          <w:szCs w:val="28"/>
          <w:bCs/>
          <w:rFonts w:ascii="微软雅黑" w:hAnsi="微软雅黑" w:eastAsia="微软雅黑" w:hint="eastAsia"/>
        </w:rPr>
      </w:pPr>
      <w:r>
        <w:rPr>
          <w:b w:val="1"/>
          <w:sz w:val="28"/>
          <w:szCs w:val="28"/>
          <w:bCs/>
          <w:rFonts w:ascii="微软雅黑" w:hAnsi="微软雅黑" w:eastAsia="微软雅黑" w:hint="eastAsia"/>
        </w:rPr>
        <w:t xml:space="preserve">项目申报表</w:t>
      </w:r>
      <w:r>
        <w:rPr>
          <w:b w:val="1"/>
          <w:sz w:val="28"/>
          <w:szCs w:val="28"/>
          <w:bCs/>
          <w:rFonts w:ascii="微软雅黑" w:hAnsi="微软雅黑" w:eastAsia="微软雅黑" w:hint="eastAsia"/>
        </w:rPr>
      </w:r>
    </w:p>
    <w:p>
      <w:pPr>
        <w:pStyle w:val="Normal"/>
        <w:spacing w:line="360" w:lineRule="exact"/>
        <w:rPr>
          <w:b w:val="0"/>
          <w:sz w:val="24"/>
          <w:szCs w:val="24"/>
          <w:bCs w:val="0"/>
          <w:rFonts w:ascii="仿宋" w:hAnsi="仿宋" w:eastAsia="仿宋" w:hint="eastAsia"/>
        </w:rPr>
      </w:pPr>
      <w:r>
        <w:rPr>
          <w:b w:val="0"/>
          <w:sz w:val="24"/>
          <w:szCs w:val="24"/>
          <w:bCs w:val="0"/>
          <w:rFonts w:ascii="仿宋" w:hAnsi="仿宋" w:eastAsia="仿宋" w:hint="eastAsia"/>
        </w:rPr>
      </w:r>
    </w:p>
    <w:p>
      <w:pPr>
        <w:pStyle w:val="Normal"/>
        <w:spacing w:line="360" w:lineRule="exact"/>
        <w:rPr>
          <w:b w:val="0"/>
          <w:sz w:val="24"/>
          <w:szCs w:val="24"/>
          <w:bCs w:val="0"/>
          <w:rFonts w:ascii="仿宋" w:hAnsi="仿宋" w:eastAsia="仿宋" w:hint="eastAsia"/>
        </w:rPr>
      </w:pPr>
      <w:r>
        <w:rPr>
          <w:b w:val="0"/>
          <w:sz w:val="24"/>
          <w:szCs w:val="24"/>
          <w:bCs w:val="0"/>
          <w:rFonts w:ascii="仿宋" w:hAnsi="仿宋" w:eastAsia="仿宋" w:hint="eastAsia"/>
        </w:rPr>
        <w:t xml:space="preserve">                                    填表日期：</w:t>
      </w:r>
      <w:r>
        <w:rPr>
          <w:b w:val="0"/>
          <w:sz w:val="24"/>
          <w:lang w:val="en-US" w:eastAsia="zh-CN"/>
          <w:szCs w:val="24"/>
          <w:bCs w:val="0"/>
          <w:rFonts w:ascii="仿宋" w:hAnsi="仿宋" w:eastAsia="仿宋" w:hint="eastAsia"/>
        </w:rPr>
        <w:t xml:space="preserve"> </w:t>
      </w:r>
      <w:r>
        <w:rPr>
          <w:b w:val="0"/>
          <w:sz w:val="24"/>
          <w:szCs w:val="24"/>
          <w:bCs w:val="0"/>
          <w:rFonts w:ascii="仿宋" w:hAnsi="仿宋" w:eastAsia="仿宋" w:hint="eastAsia"/>
        </w:rPr>
        <w:t xml:space="preserve"> 年  月  日</w:t>
      </w:r>
      <w:r>
        <w:rPr>
          <w:b w:val="0"/>
          <w:sz w:val="24"/>
          <w:szCs w:val="24"/>
          <w:bCs w:val="0"/>
          <w:rFonts w:ascii="仿宋" w:hAnsi="仿宋" w:eastAsia="仿宋" w:hint="eastAsia"/>
        </w:rPr>
      </w:r>
    </w:p>
    <w:tbl>
      <w:tblPr>
        <w:tblW w:w="0" w:type="auto"/>
        <w:jc w:val="center"/>
        <w:tblInd w:type="dxa" w:w="-108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588.000000"/>
        <w:gridCol w:w="769.000000"/>
        <w:gridCol w:w="720.000000"/>
        <w:gridCol w:w="1006.000000"/>
        <w:gridCol w:w="1111.000000"/>
        <w:gridCol w:w="719.000000"/>
        <w:gridCol w:w="1163.000000"/>
        <w:gridCol w:w="827.000000"/>
        <w:gridCol w:w="379.000000"/>
        <w:gridCol w:w="1134.000000"/>
        <w:gridCol w:w="1242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48" w:hRule="atLeast"/>
        </w:trPr>
        <w:tc>
          <w:tcPr>
            <w:tcW w:w="2077" w:type="dxa"/>
            <w:gridSpan w:val="3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color w:val="00000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color w:val="000000"/>
                <w:sz w:val="24"/>
                <w:szCs w:val="24"/>
                <w:bCs w:val="0"/>
                <w:rFonts w:ascii="仿宋" w:hAnsi="仿宋" w:eastAsia="仿宋" w:hint="eastAsia"/>
              </w:rPr>
              <w:t xml:space="preserve">申报单位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581" w:type="dxa"/>
            <w:gridSpan w:val="8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54" w:hRule="atLeast"/>
        </w:trPr>
        <w:tc>
          <w:tcPr>
            <w:tcW w:w="2077" w:type="dxa"/>
            <w:gridSpan w:val="3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color w:val="00000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color w:val="000000"/>
                <w:sz w:val="24"/>
                <w:szCs w:val="24"/>
                <w:bCs w:val="0"/>
                <w:rFonts w:ascii="仿宋" w:hAnsi="仿宋" w:eastAsia="仿宋" w:hint="eastAsia"/>
              </w:rPr>
              <w:t xml:space="preserve">法定代表人</w:t>
            </w:r>
            <w:r>
              <w:rPr>
                <w:b w:val="0"/>
                <w:color w:val="00000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11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882" w:type="dxa"/>
            <w:gridSpan w:val="2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color w:val="00000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color w:val="000000"/>
                <w:sz w:val="24"/>
                <w:szCs w:val="24"/>
                <w:bCs w:val="0"/>
                <w:rFonts w:ascii="仿宋" w:hAnsi="仿宋" w:eastAsia="仿宋" w:hint="eastAsia"/>
              </w:rPr>
              <w:t xml:space="preserve">联系方式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3582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54" w:hRule="atLeast"/>
        </w:trPr>
        <w:tc>
          <w:tcPr>
            <w:tcW w:w="2077" w:type="dxa"/>
            <w:gridSpan w:val="3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color w:val="00000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color w:val="000000"/>
                <w:sz w:val="24"/>
                <w:szCs w:val="24"/>
                <w:bCs w:val="0"/>
                <w:rFonts w:ascii="仿宋" w:hAnsi="仿宋" w:eastAsia="仿宋" w:hint="eastAsia"/>
              </w:rPr>
              <w:t xml:space="preserve">联系人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11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882" w:type="dxa"/>
            <w:gridSpan w:val="2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color w:val="00000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color w:val="000000"/>
                <w:sz w:val="24"/>
                <w:szCs w:val="24"/>
                <w:bCs w:val="0"/>
                <w:rFonts w:ascii="仿宋" w:hAnsi="仿宋" w:eastAsia="仿宋" w:hint="eastAsia"/>
              </w:rPr>
              <w:t xml:space="preserve">联系方式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3582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515" w:hRule="atLeast"/>
        </w:trPr>
        <w:tc>
          <w:tcPr>
            <w:tcW w:w="2077" w:type="dxa"/>
            <w:gridSpan w:val="3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组织类别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581" w:type="dxa"/>
            <w:gridSpan w:val="8"/>
            <w:vAlign w:val="center"/>
            <w:textDirection w:val="lrTb"/>
          </w:tcPr>
          <w:p>
            <w:pPr>
              <w:pStyle w:val="Normal"/>
              <w:spacing w:line="240" w:lineRule="exact"/>
              <w:ind w:firstLine="352" w:firstLineChars="147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□ 社团     □民办非企业单位     □ 事业单位    □ 其他</w:t>
            </w:r>
            <w:r>
              <w:rPr>
                <w:b w:val="0"/>
                <w:u w:val="single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515" w:hRule="atLeast"/>
        </w:trPr>
        <w:tc>
          <w:tcPr>
            <w:tcW w:w="2077" w:type="dxa"/>
            <w:gridSpan w:val="3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登记单位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117" w:type="dxa"/>
            <w:gridSpan w:val="2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882" w:type="dxa"/>
            <w:gridSpan w:val="2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主管单位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3582" w:type="dxa"/>
            <w:gridSpan w:val="4"/>
            <w:vAlign w:val="center"/>
            <w:textDirection w:val="lrTb"/>
          </w:tcPr>
          <w:p>
            <w:pPr>
              <w:pStyle w:val="Normal"/>
              <w:spacing w:line="240" w:lineRule="exact"/>
              <w:ind w:firstLine="352" w:firstLineChars="147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65" w:hRule="atLeast"/>
        </w:trPr>
        <w:tc>
          <w:tcPr>
            <w:tcW w:w="2077" w:type="dxa"/>
            <w:gridSpan w:val="3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机构代码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581" w:type="dxa"/>
            <w:gridSpan w:val="8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ind w:firstLine="352" w:firstLineChars="147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65" w:hRule="atLeast"/>
        </w:trPr>
        <w:tc>
          <w:tcPr>
            <w:tcW w:w="2077" w:type="dxa"/>
            <w:gridSpan w:val="3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通讯地址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11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ind w:firstLine="352" w:firstLineChars="147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882" w:type="dxa"/>
            <w:gridSpan w:val="2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电子邮箱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3582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ind w:firstLine="352" w:firstLineChars="147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1805" w:hRule="atLeast"/>
        </w:trPr>
        <w:tc>
          <w:tcPr>
            <w:tcW w:w="2077" w:type="dxa"/>
            <w:gridSpan w:val="3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主要业务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范围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581" w:type="dxa"/>
            <w:gridSpan w:val="8"/>
            <w:vAlign w:val="center"/>
            <w:textDirection w:val="lrTb"/>
          </w:tcPr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819" w:hRule="atLeast"/>
        </w:trPr>
        <w:tc>
          <w:tcPr>
            <w:tcW w:w="2077" w:type="dxa"/>
            <w:gridSpan w:val="3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机构简介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581" w:type="dxa"/>
            <w:gridSpan w:val="8"/>
            <w:vAlign w:val="center"/>
            <w:textDirection w:val="lrTb"/>
          </w:tcPr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613" w:hRule="atLeast"/>
        </w:trPr>
        <w:tc>
          <w:tcPr>
            <w:tcW w:w="9658" w:type="dxa"/>
            <w:gridSpan w:val="11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申 报 项 目 情 况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91" w:hRule="atLeast"/>
        </w:trPr>
        <w:tc>
          <w:tcPr>
            <w:tcW w:w="2077" w:type="dxa"/>
            <w:gridSpan w:val="3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项 目 名 称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581" w:type="dxa"/>
            <w:gridSpan w:val="8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76" w:hRule="atLeast"/>
        </w:trPr>
        <w:tc>
          <w:tcPr>
            <w:tcW w:w="2077" w:type="dxa"/>
            <w:gridSpan w:val="3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服务对象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836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990" w:type="dxa"/>
            <w:gridSpan w:val="2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实施区域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755" w:type="dxa"/>
            <w:gridSpan w:val="3"/>
            <w:vAlign w:val="center"/>
            <w:textDirection w:val="lrTb"/>
          </w:tcPr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76" w:hRule="atLeast"/>
        </w:trPr>
        <w:tc>
          <w:tcPr>
            <w:tcW w:w="2077" w:type="dxa"/>
            <w:gridSpan w:val="3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覆盖数量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836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990" w:type="dxa"/>
            <w:gridSpan w:val="2"/>
            <w:vAlign w:val="center"/>
            <w:textDirection w:val="lrTb"/>
          </w:tcPr>
          <w:p>
            <w:pPr>
              <w:pStyle w:val="Normal"/>
              <w:jc w:val="distribute"/>
              <w:spacing w:line="240" w:lineRule="exact"/>
              <w:ind w:left="105" w:leftChars="50" w:right="105" w:rightChars="5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项目周期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755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1055" w:hRule="atLeast"/>
        </w:trPr>
        <w:tc>
          <w:tcPr>
            <w:tcW w:w="588" w:type="dxa"/>
            <w:vAlign w:val="center"/>
            <w:textDirection w:val="tbRlV"/>
          </w:tcPr>
          <w:p>
            <w:pPr>
              <w:pStyle w:val="Normal"/>
              <w:jc w:val="center"/>
              <w:spacing w:line="240" w:lineRule="exact"/>
              <w:ind w:left="113" w:right="113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项目 目 标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9070" w:type="dxa"/>
            <w:gridSpan w:val="10"/>
            <w:vAlign w:val="top"/>
            <w:textDirection w:val="lrTb"/>
          </w:tcPr>
          <w:p>
            <w:pPr>
              <w:pStyle w:val="Normal"/>
              <w:spacing w:line="240" w:lineRule="exact"/>
              <w:ind w:firstLine="480" w:firstLineChars="20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ind w:firstLine="480" w:firstLineChars="200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    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    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    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502" w:hRule="atLeast"/>
        </w:trPr>
        <w:tc>
          <w:tcPr>
            <w:tcW w:w="588" w:type="dxa"/>
            <w:vMerge w:val="restart"/>
            <w:vAlign w:val="center"/>
            <w:textDirection w:val="tbRlV"/>
          </w:tcPr>
          <w:p>
            <w:pPr>
              <w:pStyle w:val="Normal"/>
              <w:jc w:val="center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项目方案及实施步骤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69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序号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837" w:type="dxa"/>
            <w:gridSpan w:val="3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项目实施内容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882" w:type="dxa"/>
            <w:gridSpan w:val="2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数量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06" w:type="dxa"/>
            <w:gridSpan w:val="2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受益人数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实施时间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42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备注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502" w:hRule="atLeast"/>
        </w:trPr>
        <w:tc>
          <w:tcPr>
            <w:tcW w:w="588" w:type="dxa"/>
            <w:vMerge w:val="continue"/>
            <w:vAlign w:val="center"/>
            <w:textDirection w:val="tbRlV"/>
          </w:tcPr>
          <w:p>
            <w:pPr>
              <w:pStyle w:val="Normal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69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837" w:type="dxa"/>
            <w:gridSpan w:val="3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882" w:type="dxa"/>
            <w:gridSpan w:val="2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06" w:type="dxa"/>
            <w:gridSpan w:val="2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42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502" w:hRule="atLeast"/>
        </w:trPr>
        <w:tc>
          <w:tcPr>
            <w:tcW w:w="588" w:type="dxa"/>
            <w:vMerge w:val="continue"/>
            <w:vAlign w:val="center"/>
            <w:textDirection w:val="tbRlV"/>
          </w:tcPr>
          <w:p>
            <w:pPr>
              <w:pStyle w:val="Normal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69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837" w:type="dxa"/>
            <w:gridSpan w:val="3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882" w:type="dxa"/>
            <w:gridSpan w:val="2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06" w:type="dxa"/>
            <w:gridSpan w:val="2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42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502" w:hRule="atLeast"/>
        </w:trPr>
        <w:tc>
          <w:tcPr>
            <w:tcW w:w="588" w:type="dxa"/>
            <w:vMerge w:val="continue"/>
            <w:vAlign w:val="center"/>
            <w:textDirection w:val="tbRlV"/>
          </w:tcPr>
          <w:p>
            <w:pPr>
              <w:pStyle w:val="Normal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69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837" w:type="dxa"/>
            <w:gridSpan w:val="3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882" w:type="dxa"/>
            <w:gridSpan w:val="2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06" w:type="dxa"/>
            <w:gridSpan w:val="2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42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502" w:hRule="atLeast"/>
        </w:trPr>
        <w:tc>
          <w:tcPr>
            <w:tcW w:w="588" w:type="dxa"/>
            <w:vMerge w:val="continue"/>
            <w:vAlign w:val="center"/>
            <w:textDirection w:val="tbRlV"/>
          </w:tcPr>
          <w:p>
            <w:pPr>
              <w:pStyle w:val="Normal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69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837" w:type="dxa"/>
            <w:gridSpan w:val="3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882" w:type="dxa"/>
            <w:gridSpan w:val="2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06" w:type="dxa"/>
            <w:gridSpan w:val="2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42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502" w:hRule="atLeast"/>
        </w:trPr>
        <w:tc>
          <w:tcPr>
            <w:tcW w:w="588" w:type="dxa"/>
            <w:vMerge w:val="continue"/>
            <w:vAlign w:val="center"/>
            <w:textDirection w:val="tbRlV"/>
          </w:tcPr>
          <w:p>
            <w:pPr>
              <w:pStyle w:val="Normal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69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837" w:type="dxa"/>
            <w:gridSpan w:val="3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882" w:type="dxa"/>
            <w:gridSpan w:val="2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06" w:type="dxa"/>
            <w:gridSpan w:val="2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42" w:type="dxa"/>
            <w:vAlign w:val="center"/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80" w:hRule="atLeast"/>
        </w:trPr>
        <w:tc>
          <w:tcPr>
            <w:tcW w:w="588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项目预算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69" w:type="dxa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序号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72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预算类别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993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预算明细（单位：万元）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340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小计（单位：万元）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42" w:type="dxa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备注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80" w:hRule="atLeast"/>
        </w:trPr>
        <w:tc>
          <w:tcPr>
            <w:tcW w:w="588" w:type="dxa"/>
            <w:vMerge w:val="continue"/>
            <w:vAlign w:val="center"/>
            <w:textDirection w:val="lrTb"/>
          </w:tcPr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69" w:type="dxa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72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993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340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42" w:type="dxa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80" w:hRule="atLeast"/>
        </w:trPr>
        <w:tc>
          <w:tcPr>
            <w:tcW w:w="588" w:type="dxa"/>
            <w:vMerge w:val="continue"/>
            <w:vAlign w:val="center"/>
            <w:textDirection w:val="lrTb"/>
          </w:tcPr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69" w:type="dxa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72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993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340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42" w:type="dxa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80" w:hRule="atLeast"/>
        </w:trPr>
        <w:tc>
          <w:tcPr>
            <w:tcW w:w="588" w:type="dxa"/>
            <w:vMerge w:val="continue"/>
            <w:vAlign w:val="center"/>
            <w:textDirection w:val="lrTb"/>
          </w:tcPr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69" w:type="dxa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72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993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340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42" w:type="dxa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80" w:hRule="atLeast"/>
        </w:trPr>
        <w:tc>
          <w:tcPr>
            <w:tcW w:w="588" w:type="dxa"/>
            <w:vMerge w:val="continue"/>
            <w:vAlign w:val="center"/>
            <w:textDirection w:val="lrTb"/>
          </w:tcPr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69" w:type="dxa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72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993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340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42" w:type="dxa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80" w:hRule="atLeast"/>
        </w:trPr>
        <w:tc>
          <w:tcPr>
            <w:tcW w:w="588" w:type="dxa"/>
            <w:vMerge w:val="continue"/>
            <w:vAlign w:val="center"/>
            <w:textDirection w:val="lrTb"/>
          </w:tcPr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69" w:type="dxa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72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993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340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42" w:type="dxa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480" w:hRule="atLeast"/>
        </w:trPr>
        <w:tc>
          <w:tcPr>
            <w:tcW w:w="588" w:type="dxa"/>
            <w:vMerge w:val="continue"/>
            <w:vAlign w:val="center"/>
            <w:textDirection w:val="lrTb"/>
          </w:tcPr>
          <w:p>
            <w:pPr>
              <w:pStyle w:val="Normal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769" w:type="dxa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72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993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340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1242" w:type="dxa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cantSplit/>
          <w:trHeight w:val="516" w:hRule="atLeast"/>
        </w:trPr>
        <w:tc>
          <w:tcPr>
            <w:tcW w:w="588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2495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32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  <w:t xml:space="preserve">总  计</w:t>
            </w:r>
            <w:r>
              <w:rPr>
                <w:b w:val="0"/>
                <w:sz w:val="24"/>
                <w:lang w:eastAsia="zh-CN"/>
                <w:szCs w:val="24"/>
                <w:bCs w:val="0"/>
                <w:rFonts w:ascii="仿宋" w:hAnsi="仿宋" w:eastAsia="仿宋" w:hint="eastAsia"/>
              </w:rPr>
              <w:t xml:space="preserve">（含税）</w:t>
            </w: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  <w:tc>
          <w:tcPr>
            <w:tcW w:w="6575" w:type="dxa"/>
            <w:gridSpan w:val="7"/>
            <w:vAlign w:val="center"/>
            <w:textDirection w:val="lrTb"/>
          </w:tcPr>
          <w:p>
            <w:pPr>
              <w:pStyle w:val="Normal"/>
              <w:spacing w:line="320" w:lineRule="exact"/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pPr>
            <w:r>
              <w:rPr>
                <w:b w:val="0"/>
                <w:sz w:val="24"/>
                <w:szCs w:val="24"/>
                <w:bCs w:val="0"/>
                <w:rFonts w:ascii="仿宋" w:hAnsi="仿宋" w:eastAsia="仿宋" w:hint="eastAsia"/>
              </w:rPr>
            </w:r>
          </w:p>
        </w:tc>
      </w:tr>
    </w:tbl>
    <w:p>
      <w:pPr>
        <w:pStyle w:val="Normal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申报组织盖章</w:t>
      </w:r>
      <w:r>
        <w:rPr>
          <w:sz w:val="32"/>
          <w:lang w:eastAsia="zh-CN"/>
          <w:szCs w:val="32"/>
          <w:rFonts w:ascii="仿宋" w:hAnsi="仿宋" w:eastAsia="仿宋" w:hint="eastAsia"/>
        </w:rPr>
        <w:t xml:space="preserve">：</w:t>
      </w:r>
      <w:r>
        <w:rPr>
          <w:sz w:val="32"/>
          <w:szCs w:val="32"/>
          <w:rFonts w:ascii="仿宋" w:hAnsi="仿宋" w:eastAsia="仿宋" w:hint="eastAsia"/>
        </w:rPr>
        <w:t xml:space="preserve">    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  </w:t>
      </w:r>
      <w:r>
        <w:rPr>
          <w:sz w:val="32"/>
          <w:szCs w:val="32"/>
          <w:rFonts w:ascii="仿宋" w:hAnsi="仿宋" w:eastAsia="仿宋" w:hint="eastAsia"/>
        </w:rPr>
        <w:t xml:space="preserve">             申报日期：</w:t>
      </w:r>
      <w:r>
        <w:rPr>
          <w:color w:val="000000"/>
          <w:sz w:val="30"/>
          <w:lang w:eastAsia="zh-CN"/>
          <w:szCs w:val="30"/>
          <w:rFonts w:ascii="仿宋" w:hAnsi="仿宋" w:eastAsia="仿宋" w:hint="eastAsia"/>
        </w:rPr>
        <w:t xml:space="preserve">　</w:t>
      </w:r>
    </w:p>
    <w:sectPr>
      <w:titlePg w:val="off"/>
      <w:type w:val="nextPage"/>
      <w:docGrid w:type="lines" w:linePitch="315" w:charSpace="0"/>
      <w:pgSz w:w="11906" w:h="16838" w:orient="portrait"/>
      <w:pgMar w:top="1701" w:right="1474" w:bottom="1701" w:left="1587" w:header="851" w:footer="992" w:gutter="0"/>
      <w:paperSrc w:first="0" w:other="0"/>
    </w:sectPr>
  </w:body>
  <w:background w:color="FFFFFF">
    <v:shapetype path="m,l,21600r21600,l21600,xe" o:spt="1" coordsize="21600,21600" id="_x0000_t1">
      <v:stroke joinstyle="miter"/>
      <v:path gradientshapeok="t" o:extrusionok="f"/>
      <o:lock v:ext="edit" aspectratio="t"/>
    </v:shapetype>
    <v:background coordsize="21600,21600" stroked="f" fillcolor="#FFFFFF" id="_x0000_s1025">
      <v:fill color2="#FFFFFF"/>
    </v:background>
  </w:background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characterSpacingControl w:val="compressPunctuation"/>
  <w:zoom w:percent="11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</w:style>
  <w:style w:type="paragraph" w:styleId="TOC8">
    <w:name w:val="目录 8"/>
    <w:basedOn w:val="Normal"/>
    <w:link w:val="Normal"/>
    <w:pPr>
      <w:ind w:left="2940"/>
    </w:pPr>
  </w:style>
  <w:style w:type="paragraph" w:styleId="Footer">
    <w:name w:val="页脚"/>
    <w:basedOn w:val="Normal"/>
    <w:link w:val="Normal"/>
    <w:pPr>
      <w:widowControl w:val="0"/>
      <w:snapToGrid w:val="0"/>
      <w:jc w:val="start"/>
      <w:tabs>
        <w:tab w:val="center" w:pos="4153"/>
        <w:tab w:val="right" w:pos="8306"/>
      </w:tabs>
    </w:pPr>
    <w:rPr>
      <w:sz w:val="18"/>
      <w:lang w:val="en-US" w:eastAsia="zh-CN" w:bidi="ar-SA"/>
      <w:kern w:val="2"/>
      <w:rFonts w:ascii="Times New Roman" w:hAnsi="Times New Roman" w:eastAsia="宋体"/>
    </w:rPr>
  </w:style>
  <w:style w:type="paragraph" w:styleId="UserStyle_0">
    <w:name w:val="正文 New New New New New New New New New New New New"/>
    <w:link w:val="Normal"/>
    <w:pPr>
      <w:widowControl w:val="0"/>
      <w:jc w:val="both"/>
    </w:pPr>
    <w:rPr>
      <w:sz w:val="21"/>
      <w:lang w:val="en-US" w:eastAsia="zh-CN" w:bidi="ar-SA"/>
      <w:kern w:val="2"/>
    </w:rPr>
  </w:style>
  <w:style w:type="paragraph" w:styleId="Header">
    <w:name w:val="页眉"/>
    <w:basedOn w:val="Normal"/>
    <w:link w:val="Normal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HtmlNormal">
    <w:name w:val="普通(网站)"/>
    <w:basedOn w:val="Normal"/>
    <w:link w:val="Normal"/>
    <w:pPr>
      <w:widowControl w:val="1"/>
      <w:jc w:val="start"/>
      <w:spacing w:after="100" w:afterAutospacing="1" w:before="100" w:beforeAutospacing="1"/>
    </w:pPr>
    <w:rPr>
      <w:sz w:val="24"/>
      <w:kern w:val="0"/>
      <w:rFonts w:ascii="宋体" w:hAnsi="宋体"/>
    </w:rPr>
  </w:style>
  <w:style w:type="paragraph" w:styleId="UserStyle_1">
    <w:name w:val="p0"/>
    <w:basedOn w:val="Normal"/>
    <w:link w:val="Normal"/>
    <w:pPr>
      <w:widowControl w:val="1"/>
      <w:jc w:val="start"/>
      <w:spacing w:after="100" w:afterAutospacing="1" w:before="100" w:beforeAutospacing="1"/>
    </w:pPr>
    <w:rPr>
      <w:sz w:val="24"/>
      <w:kern w:val="0"/>
      <w:rFonts w:ascii="宋体" w:hAnsi="宋体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Fri Oct  3 09:22:59 2025
save:Fri Oct  3 09:23:23 2025

</file>